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D4" w:rsidRPr="00773292" w:rsidRDefault="00230ED4" w:rsidP="00230ED4">
      <w:pPr>
        <w:pStyle w:val="Kopfzeile"/>
        <w:rPr>
          <w:rFonts w:cs="Arial"/>
          <w:b/>
          <w:sz w:val="28"/>
          <w:szCs w:val="28"/>
        </w:rPr>
      </w:pPr>
      <w:r w:rsidRPr="00773292">
        <w:rPr>
          <w:rFonts w:cs="Arial"/>
          <w:b/>
          <w:sz w:val="28"/>
          <w:szCs w:val="28"/>
        </w:rPr>
        <w:t>Gewerbliche Siedlungsabfälle, Dokumentation nach Gewerbeabfallverordnung (</w:t>
      </w:r>
      <w:proofErr w:type="spellStart"/>
      <w:r w:rsidRPr="00773292">
        <w:rPr>
          <w:rFonts w:cs="Arial"/>
          <w:b/>
          <w:sz w:val="28"/>
          <w:szCs w:val="28"/>
        </w:rPr>
        <w:t>GewAbfV</w:t>
      </w:r>
      <w:proofErr w:type="spellEnd"/>
      <w:r w:rsidRPr="00773292">
        <w:rPr>
          <w:rFonts w:cs="Arial"/>
          <w:b/>
          <w:sz w:val="28"/>
          <w:szCs w:val="28"/>
        </w:rPr>
        <w:t xml:space="preserve"> 2017)</w:t>
      </w:r>
    </w:p>
    <w:p w:rsidR="00F415E2" w:rsidRPr="00773292" w:rsidRDefault="00F415E2">
      <w:pPr>
        <w:rPr>
          <w:rFonts w:cs="Arial"/>
          <w:szCs w:val="20"/>
        </w:rPr>
      </w:pPr>
    </w:p>
    <w:p w:rsidR="009A15F4" w:rsidRPr="00773292" w:rsidRDefault="009A15F4" w:rsidP="00230ED4">
      <w:pPr>
        <w:pStyle w:val="Listenabsatz"/>
        <w:numPr>
          <w:ilvl w:val="0"/>
          <w:numId w:val="5"/>
        </w:numPr>
        <w:spacing w:line="240" w:lineRule="auto"/>
        <w:ind w:left="426" w:hanging="426"/>
        <w:rPr>
          <w:rFonts w:cs="Arial"/>
          <w:szCs w:val="20"/>
        </w:rPr>
      </w:pPr>
      <w:r w:rsidRPr="00773292">
        <w:rPr>
          <w:rFonts w:cs="Arial"/>
          <w:szCs w:val="20"/>
        </w:rPr>
        <w:t>Die Getrennthaltung gilt als technisch unmöglich, wenn z.B. kein Platz für Container vorhanden ist oder fest verbundene Mischmaterialien vorliegen.</w:t>
      </w:r>
    </w:p>
    <w:p w:rsidR="00230ED4" w:rsidRPr="00773292" w:rsidRDefault="00230ED4" w:rsidP="00230ED4">
      <w:pPr>
        <w:pStyle w:val="Listenabsatz"/>
        <w:numPr>
          <w:ilvl w:val="0"/>
          <w:numId w:val="5"/>
        </w:numPr>
        <w:spacing w:line="240" w:lineRule="auto"/>
        <w:ind w:left="426" w:hanging="426"/>
        <w:rPr>
          <w:rFonts w:cs="Arial"/>
          <w:szCs w:val="20"/>
        </w:rPr>
      </w:pPr>
      <w:r w:rsidRPr="00773292">
        <w:rPr>
          <w:rFonts w:cs="Arial"/>
          <w:szCs w:val="20"/>
        </w:rPr>
        <w:t>Die getrennt und nicht getrennt gehaltenen Abfallfraktionen (s. Liste) müssen dokumentiert werden.</w:t>
      </w:r>
    </w:p>
    <w:p w:rsidR="00230ED4" w:rsidRPr="00773292" w:rsidRDefault="00230ED4" w:rsidP="00230ED4">
      <w:pPr>
        <w:pStyle w:val="Listenabsatz"/>
        <w:numPr>
          <w:ilvl w:val="0"/>
          <w:numId w:val="5"/>
        </w:numPr>
        <w:spacing w:line="240" w:lineRule="auto"/>
        <w:ind w:left="426" w:hanging="426"/>
        <w:rPr>
          <w:rFonts w:cs="Arial"/>
          <w:szCs w:val="20"/>
        </w:rPr>
      </w:pPr>
      <w:r w:rsidRPr="00773292">
        <w:rPr>
          <w:rFonts w:cs="Arial"/>
          <w:szCs w:val="20"/>
        </w:rPr>
        <w:t>Fertigen Sie z.B. eine Handskizze über die Aufstellung der Container auf Ihrem Betriebsgelände an.</w:t>
      </w:r>
    </w:p>
    <w:p w:rsidR="00230ED4" w:rsidRPr="00773292" w:rsidRDefault="00230ED4" w:rsidP="00230ED4">
      <w:pPr>
        <w:pStyle w:val="Listenabsatz"/>
        <w:numPr>
          <w:ilvl w:val="0"/>
          <w:numId w:val="5"/>
        </w:numPr>
        <w:spacing w:line="240" w:lineRule="auto"/>
        <w:ind w:left="426" w:hanging="426"/>
        <w:rPr>
          <w:rFonts w:cs="Arial"/>
          <w:szCs w:val="20"/>
        </w:rPr>
      </w:pPr>
      <w:r w:rsidRPr="00773292">
        <w:rPr>
          <w:rFonts w:cs="Arial"/>
          <w:szCs w:val="20"/>
        </w:rPr>
        <w:t xml:space="preserve">Archivieren Sie Wiegescheine und Rechnungen in Kopie zusammen mit der Dokumentation. </w:t>
      </w:r>
    </w:p>
    <w:p w:rsidR="00F415E2" w:rsidRPr="00773292" w:rsidRDefault="00F415E2" w:rsidP="00230ED4">
      <w:pPr>
        <w:spacing w:line="240" w:lineRule="auto"/>
        <w:rPr>
          <w:rStyle w:val="Hyperlink"/>
          <w:rFonts w:cs="Arial"/>
          <w:color w:val="auto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79"/>
        <w:gridCol w:w="2765"/>
        <w:gridCol w:w="1792"/>
        <w:gridCol w:w="1792"/>
        <w:gridCol w:w="2149"/>
        <w:gridCol w:w="4769"/>
      </w:tblGrid>
      <w:tr w:rsidR="00E378F0" w:rsidRPr="00773292" w:rsidTr="00E378F0">
        <w:tc>
          <w:tcPr>
            <w:tcW w:w="6736" w:type="dxa"/>
            <w:gridSpan w:val="3"/>
            <w:tcBorders>
              <w:bottom w:val="nil"/>
              <w:right w:val="single" w:sz="18" w:space="0" w:color="auto"/>
            </w:tcBorders>
            <w:shd w:val="clear" w:color="auto" w:fill="92D050"/>
          </w:tcPr>
          <w:p w:rsidR="00694F3B" w:rsidRPr="00773292" w:rsidRDefault="00D829D6" w:rsidP="00406799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G</w:t>
            </w:r>
            <w:r w:rsidR="00694F3B" w:rsidRPr="00773292">
              <w:rPr>
                <w:rFonts w:cs="Arial"/>
                <w:b/>
                <w:szCs w:val="20"/>
              </w:rPr>
              <w:t>etrennt gehaltene Abfälle</w:t>
            </w:r>
          </w:p>
          <w:p w:rsidR="000F3729" w:rsidRPr="00773292" w:rsidRDefault="000F3729" w:rsidP="00406799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8710" w:type="dxa"/>
            <w:gridSpan w:val="3"/>
            <w:tcBorders>
              <w:left w:val="single" w:sz="18" w:space="0" w:color="auto"/>
              <w:bottom w:val="nil"/>
            </w:tcBorders>
            <w:shd w:val="clear" w:color="auto" w:fill="C1524F"/>
          </w:tcPr>
          <w:p w:rsidR="00694F3B" w:rsidRPr="00773292" w:rsidRDefault="00D829D6" w:rsidP="00694F3B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N</w:t>
            </w:r>
            <w:r w:rsidR="00230ED4" w:rsidRPr="00773292">
              <w:rPr>
                <w:rFonts w:cs="Arial"/>
                <w:b/>
                <w:szCs w:val="20"/>
              </w:rPr>
              <w:t>icht getrennt gehaltene</w:t>
            </w:r>
            <w:r w:rsidR="00694F3B" w:rsidRPr="00773292">
              <w:rPr>
                <w:rFonts w:cs="Arial"/>
                <w:b/>
                <w:szCs w:val="20"/>
              </w:rPr>
              <w:t xml:space="preserve"> Abfälle</w:t>
            </w:r>
          </w:p>
        </w:tc>
      </w:tr>
      <w:tr w:rsidR="00D829D6" w:rsidRPr="00773292" w:rsidTr="00E378F0">
        <w:tc>
          <w:tcPr>
            <w:tcW w:w="2179" w:type="dxa"/>
            <w:tcBorders>
              <w:bottom w:val="nil"/>
            </w:tcBorders>
            <w:shd w:val="clear" w:color="auto" w:fill="92D050"/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Abfallart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92D050"/>
          </w:tcPr>
          <w:p w:rsidR="000F3729" w:rsidRPr="00773292" w:rsidRDefault="00D829D6" w:rsidP="00D829D6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Entsorgung</w:t>
            </w:r>
          </w:p>
        </w:tc>
        <w:tc>
          <w:tcPr>
            <w:tcW w:w="1792" w:type="dxa"/>
            <w:tcBorders>
              <w:bottom w:val="nil"/>
              <w:right w:val="single" w:sz="18" w:space="0" w:color="auto"/>
            </w:tcBorders>
            <w:shd w:val="clear" w:color="auto" w:fill="92D050"/>
          </w:tcPr>
          <w:p w:rsidR="000F3729" w:rsidRPr="00773292" w:rsidRDefault="000F3729" w:rsidP="00A827A4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Menge in t</w:t>
            </w:r>
            <w:r w:rsidR="0005158F" w:rsidRPr="00773292">
              <w:rPr>
                <w:rFonts w:cs="Arial"/>
                <w:b/>
                <w:szCs w:val="20"/>
              </w:rPr>
              <w:t xml:space="preserve"> pro Jahr</w:t>
            </w:r>
          </w:p>
        </w:tc>
        <w:tc>
          <w:tcPr>
            <w:tcW w:w="1792" w:type="dxa"/>
            <w:tcBorders>
              <w:left w:val="single" w:sz="18" w:space="0" w:color="auto"/>
              <w:bottom w:val="nil"/>
            </w:tcBorders>
            <w:shd w:val="clear" w:color="auto" w:fill="C1524F"/>
          </w:tcPr>
          <w:p w:rsidR="000F3729" w:rsidRPr="00773292" w:rsidRDefault="000F3729" w:rsidP="00D829D6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 xml:space="preserve">Menge </w:t>
            </w:r>
            <w:r w:rsidR="00D829D6" w:rsidRPr="00773292">
              <w:rPr>
                <w:rFonts w:cs="Arial"/>
                <w:b/>
                <w:szCs w:val="20"/>
              </w:rPr>
              <w:t>ver</w:t>
            </w:r>
            <w:r w:rsidR="00230ED4" w:rsidRPr="00773292">
              <w:rPr>
                <w:rFonts w:cs="Arial"/>
                <w:b/>
                <w:szCs w:val="20"/>
              </w:rPr>
              <w:softHyphen/>
            </w:r>
            <w:r w:rsidR="00D829D6" w:rsidRPr="00773292">
              <w:rPr>
                <w:rFonts w:cs="Arial"/>
                <w:b/>
                <w:szCs w:val="20"/>
              </w:rPr>
              <w:t xml:space="preserve">mischte </w:t>
            </w:r>
            <w:proofErr w:type="spellStart"/>
            <w:r w:rsidR="00D829D6" w:rsidRPr="00773292">
              <w:rPr>
                <w:rFonts w:cs="Arial"/>
                <w:b/>
                <w:szCs w:val="20"/>
              </w:rPr>
              <w:t>Sied</w:t>
            </w:r>
            <w:r w:rsidR="00230ED4" w:rsidRPr="00773292">
              <w:rPr>
                <w:rFonts w:cs="Arial"/>
                <w:b/>
                <w:szCs w:val="20"/>
              </w:rPr>
              <w:softHyphen/>
            </w:r>
            <w:r w:rsidR="00D829D6" w:rsidRPr="00773292">
              <w:rPr>
                <w:rFonts w:cs="Arial"/>
                <w:b/>
                <w:szCs w:val="20"/>
              </w:rPr>
              <w:t>lungsabfälle</w:t>
            </w:r>
            <w:proofErr w:type="spellEnd"/>
            <w:r w:rsidR="00230ED4" w:rsidRPr="00773292">
              <w:rPr>
                <w:rFonts w:cs="Arial"/>
                <w:b/>
                <w:szCs w:val="20"/>
              </w:rPr>
              <w:t xml:space="preserve"> in t</w:t>
            </w:r>
          </w:p>
        </w:tc>
        <w:tc>
          <w:tcPr>
            <w:tcW w:w="2149" w:type="dxa"/>
            <w:tcBorders>
              <w:bottom w:val="nil"/>
            </w:tcBorders>
            <w:shd w:val="clear" w:color="auto" w:fill="C1524F"/>
          </w:tcPr>
          <w:p w:rsidR="000F3729" w:rsidRPr="00773292" w:rsidRDefault="000F3729" w:rsidP="00406799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B</w:t>
            </w:r>
            <w:r w:rsidR="00D829D6" w:rsidRPr="00773292">
              <w:rPr>
                <w:rFonts w:cs="Arial"/>
                <w:b/>
                <w:szCs w:val="20"/>
              </w:rPr>
              <w:t>egründung nicht Getrennthaltung</w:t>
            </w:r>
          </w:p>
        </w:tc>
        <w:tc>
          <w:tcPr>
            <w:tcW w:w="4769" w:type="dxa"/>
            <w:shd w:val="clear" w:color="auto" w:fill="C1524F"/>
          </w:tcPr>
          <w:p w:rsidR="000F3729" w:rsidRPr="00773292" w:rsidRDefault="00D829D6" w:rsidP="00230ED4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Entsorgungsanlage</w:t>
            </w:r>
          </w:p>
          <w:p w:rsidR="000F3729" w:rsidRPr="00773292" w:rsidRDefault="000F3729" w:rsidP="00230ED4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Containerdienst</w:t>
            </w:r>
          </w:p>
        </w:tc>
      </w:tr>
      <w:tr w:rsidR="00D829D6" w:rsidRPr="00773292" w:rsidTr="00F415E2">
        <w:tc>
          <w:tcPr>
            <w:tcW w:w="2179" w:type="dxa"/>
          </w:tcPr>
          <w:p w:rsidR="000F3729" w:rsidRPr="00773292" w:rsidRDefault="00EF706D" w:rsidP="003446C4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Pappe, Papier</w:t>
            </w:r>
          </w:p>
        </w:tc>
        <w:tc>
          <w:tcPr>
            <w:tcW w:w="2765" w:type="dxa"/>
          </w:tcPr>
          <w:p w:rsidR="000F3729" w:rsidRPr="00773292" w:rsidRDefault="000F3729" w:rsidP="00E304B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Altpapiertonne</w:t>
            </w:r>
          </w:p>
          <w:p w:rsidR="000F3729" w:rsidRPr="00773292" w:rsidRDefault="000F3729" w:rsidP="00E304B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Öffentlicher Depot-</w:t>
            </w:r>
          </w:p>
          <w:p w:rsidR="000F3729" w:rsidRPr="00773292" w:rsidRDefault="000F3729" w:rsidP="00E304B2">
            <w:p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ab/>
            </w:r>
            <w:proofErr w:type="spellStart"/>
            <w:r w:rsidRPr="00773292">
              <w:rPr>
                <w:rFonts w:cs="Arial"/>
                <w:szCs w:val="20"/>
              </w:rPr>
              <w:t>container</w:t>
            </w:r>
            <w:proofErr w:type="spellEnd"/>
          </w:p>
          <w:p w:rsidR="000F3729" w:rsidRPr="00773292" w:rsidRDefault="000F3729" w:rsidP="004966C5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Recyclinghof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0F3729" w:rsidRPr="00773292" w:rsidRDefault="000F3729" w:rsidP="008901A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0F3729" w:rsidRPr="00773292" w:rsidRDefault="000F3729" w:rsidP="008901A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D829D6" w:rsidRPr="00773292" w:rsidTr="00F415E2">
        <w:tc>
          <w:tcPr>
            <w:tcW w:w="2179" w:type="dxa"/>
          </w:tcPr>
          <w:p w:rsidR="000F3729" w:rsidRPr="00773292" w:rsidRDefault="00EF706D" w:rsidP="00EF706D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Flachglas</w:t>
            </w:r>
          </w:p>
        </w:tc>
        <w:tc>
          <w:tcPr>
            <w:tcW w:w="2765" w:type="dxa"/>
          </w:tcPr>
          <w:p w:rsidR="000F3729" w:rsidRPr="00773292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E</w:t>
            </w:r>
            <w:r w:rsidR="00D829D6" w:rsidRPr="00773292">
              <w:rPr>
                <w:rFonts w:cs="Arial"/>
                <w:szCs w:val="20"/>
              </w:rPr>
              <w:t>igentransport zur Entsorgung</w:t>
            </w:r>
          </w:p>
          <w:p w:rsidR="000F3729" w:rsidRPr="00773292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0F3729" w:rsidRPr="00773292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0F3729" w:rsidRPr="00773292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D829D6" w:rsidRPr="00773292" w:rsidTr="00F415E2">
        <w:tc>
          <w:tcPr>
            <w:tcW w:w="2179" w:type="dxa"/>
          </w:tcPr>
          <w:p w:rsidR="000F3729" w:rsidRPr="00773292" w:rsidRDefault="000F3729" w:rsidP="00D829D6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Kunststoff</w:t>
            </w:r>
            <w:r w:rsidR="00D829D6" w:rsidRPr="00773292">
              <w:rPr>
                <w:rFonts w:cs="Arial"/>
                <w:szCs w:val="20"/>
              </w:rPr>
              <w:t>, (Produktionsreste)</w:t>
            </w:r>
          </w:p>
        </w:tc>
        <w:tc>
          <w:tcPr>
            <w:tcW w:w="2765" w:type="dxa"/>
          </w:tcPr>
          <w:p w:rsidR="000F3729" w:rsidRPr="00773292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E</w:t>
            </w:r>
            <w:r w:rsidR="00D829D6" w:rsidRPr="00773292">
              <w:rPr>
                <w:rFonts w:cs="Arial"/>
                <w:szCs w:val="20"/>
              </w:rPr>
              <w:t>igentransport zur Entsorgung</w:t>
            </w:r>
          </w:p>
          <w:p w:rsidR="000F3729" w:rsidRPr="00773292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0F3729" w:rsidRPr="00773292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0F3729" w:rsidRPr="00773292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D829D6" w:rsidRPr="00773292" w:rsidTr="00F415E2">
        <w:tc>
          <w:tcPr>
            <w:tcW w:w="2179" w:type="dxa"/>
          </w:tcPr>
          <w:p w:rsidR="000F3729" w:rsidRPr="00773292" w:rsidRDefault="00EF706D" w:rsidP="003446C4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Metalle</w:t>
            </w:r>
          </w:p>
        </w:tc>
        <w:tc>
          <w:tcPr>
            <w:tcW w:w="2765" w:type="dxa"/>
          </w:tcPr>
          <w:p w:rsidR="000F3729" w:rsidRPr="00773292" w:rsidRDefault="00D829D6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Eigentransport zur Entsorgung</w:t>
            </w:r>
          </w:p>
          <w:p w:rsidR="000F3729" w:rsidRPr="00773292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0F3729" w:rsidRPr="00773292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0F3729" w:rsidRPr="00773292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D829D6" w:rsidRPr="00773292" w:rsidTr="00F415E2">
        <w:tc>
          <w:tcPr>
            <w:tcW w:w="2179" w:type="dxa"/>
          </w:tcPr>
          <w:p w:rsidR="000F3729" w:rsidRPr="00773292" w:rsidRDefault="00EF706D" w:rsidP="00D829D6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Bauholz A</w:t>
            </w:r>
            <w:r w:rsidR="00461E01">
              <w:rPr>
                <w:rFonts w:cs="Arial"/>
                <w:szCs w:val="20"/>
              </w:rPr>
              <w:t xml:space="preserve"> </w:t>
            </w:r>
            <w:bookmarkStart w:id="0" w:name="_GoBack"/>
            <w:bookmarkEnd w:id="0"/>
            <w:r w:rsidRPr="00773292">
              <w:rPr>
                <w:rFonts w:cs="Arial"/>
                <w:szCs w:val="20"/>
              </w:rPr>
              <w:t xml:space="preserve">I bis A III </w:t>
            </w:r>
            <w:r w:rsidR="00D829D6" w:rsidRPr="00773292">
              <w:rPr>
                <w:rFonts w:cs="Arial"/>
                <w:szCs w:val="20"/>
              </w:rPr>
              <w:t xml:space="preserve">(z.B. </w:t>
            </w:r>
            <w:r w:rsidRPr="00773292">
              <w:rPr>
                <w:rFonts w:cs="Arial"/>
                <w:szCs w:val="20"/>
              </w:rPr>
              <w:t>lackiert, furniert)</w:t>
            </w:r>
          </w:p>
        </w:tc>
        <w:tc>
          <w:tcPr>
            <w:tcW w:w="2765" w:type="dxa"/>
          </w:tcPr>
          <w:p w:rsidR="000F3729" w:rsidRPr="00773292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E</w:t>
            </w:r>
            <w:r w:rsidR="00D829D6" w:rsidRPr="00773292">
              <w:rPr>
                <w:rFonts w:cs="Arial"/>
                <w:szCs w:val="20"/>
              </w:rPr>
              <w:t>igentransport zur Entsorgung</w:t>
            </w:r>
          </w:p>
          <w:p w:rsidR="000F3729" w:rsidRPr="00773292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0F3729" w:rsidRPr="00773292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0F3729" w:rsidRPr="00773292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0F3729" w:rsidRPr="00773292" w:rsidRDefault="000F3729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30ED4" w:rsidRPr="00773292" w:rsidTr="00F415E2">
        <w:tc>
          <w:tcPr>
            <w:tcW w:w="2179" w:type="dxa"/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Holz mit schädlichen Verunreinigungen, z.B. Holzschutzmittel, A IV</w:t>
            </w:r>
          </w:p>
        </w:tc>
        <w:tc>
          <w:tcPr>
            <w:tcW w:w="2765" w:type="dxa"/>
          </w:tcPr>
          <w:p w:rsidR="00230ED4" w:rsidRPr="00773292" w:rsidRDefault="00230ED4" w:rsidP="00785B93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Eigentransport zur Entsorgung</w:t>
            </w:r>
          </w:p>
          <w:p w:rsidR="00230ED4" w:rsidRPr="00773292" w:rsidRDefault="00230ED4" w:rsidP="00785B93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230ED4" w:rsidRPr="00773292" w:rsidRDefault="00230ED4" w:rsidP="00785B93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230ED4" w:rsidRPr="00773292" w:rsidRDefault="00230ED4" w:rsidP="00785B93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:rsidR="00E378F0" w:rsidRPr="00773292" w:rsidRDefault="00E378F0">
      <w:pPr>
        <w:rPr>
          <w:rFonts w:cs="Arial"/>
          <w:szCs w:val="20"/>
        </w:rPr>
      </w:pPr>
      <w:r w:rsidRPr="00773292">
        <w:rPr>
          <w:rFonts w:cs="Arial"/>
          <w:szCs w:val="20"/>
        </w:rPr>
        <w:br w:type="page"/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79"/>
        <w:gridCol w:w="2765"/>
        <w:gridCol w:w="1792"/>
        <w:gridCol w:w="1792"/>
        <w:gridCol w:w="2149"/>
        <w:gridCol w:w="4769"/>
      </w:tblGrid>
      <w:tr w:rsidR="00230ED4" w:rsidRPr="00773292" w:rsidTr="00E378F0">
        <w:tc>
          <w:tcPr>
            <w:tcW w:w="6736" w:type="dxa"/>
            <w:gridSpan w:val="3"/>
            <w:tcBorders>
              <w:bottom w:val="nil"/>
              <w:right w:val="single" w:sz="18" w:space="0" w:color="auto"/>
            </w:tcBorders>
            <w:shd w:val="clear" w:color="auto" w:fill="92D050"/>
          </w:tcPr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lastRenderedPageBreak/>
              <w:t>Getrennt gehaltene Abfälle</w:t>
            </w:r>
          </w:p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</w:p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8710" w:type="dxa"/>
            <w:gridSpan w:val="3"/>
            <w:tcBorders>
              <w:left w:val="single" w:sz="18" w:space="0" w:color="auto"/>
              <w:bottom w:val="nil"/>
            </w:tcBorders>
            <w:shd w:val="clear" w:color="auto" w:fill="C1524F"/>
          </w:tcPr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Nicht getrennt gehaltene Abfälle</w:t>
            </w:r>
          </w:p>
        </w:tc>
      </w:tr>
      <w:tr w:rsidR="00230ED4" w:rsidRPr="00773292" w:rsidTr="00E378F0">
        <w:tc>
          <w:tcPr>
            <w:tcW w:w="2179" w:type="dxa"/>
            <w:tcBorders>
              <w:bottom w:val="nil"/>
            </w:tcBorders>
            <w:shd w:val="clear" w:color="auto" w:fill="92D050"/>
          </w:tcPr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Abfallart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92D050"/>
          </w:tcPr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Entsorgung</w:t>
            </w:r>
          </w:p>
        </w:tc>
        <w:tc>
          <w:tcPr>
            <w:tcW w:w="1792" w:type="dxa"/>
            <w:tcBorders>
              <w:bottom w:val="nil"/>
              <w:right w:val="single" w:sz="18" w:space="0" w:color="auto"/>
            </w:tcBorders>
            <w:shd w:val="clear" w:color="auto" w:fill="92D050"/>
          </w:tcPr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Menge in t</w:t>
            </w:r>
          </w:p>
        </w:tc>
        <w:tc>
          <w:tcPr>
            <w:tcW w:w="1792" w:type="dxa"/>
            <w:tcBorders>
              <w:left w:val="single" w:sz="18" w:space="0" w:color="auto"/>
              <w:bottom w:val="nil"/>
            </w:tcBorders>
            <w:shd w:val="clear" w:color="auto" w:fill="C1524F"/>
          </w:tcPr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Menge ver</w:t>
            </w:r>
            <w:r w:rsidRPr="00773292">
              <w:rPr>
                <w:rFonts w:cs="Arial"/>
                <w:b/>
                <w:szCs w:val="20"/>
              </w:rPr>
              <w:softHyphen/>
              <w:t xml:space="preserve">mischte </w:t>
            </w:r>
            <w:proofErr w:type="spellStart"/>
            <w:r w:rsidRPr="00773292">
              <w:rPr>
                <w:rFonts w:cs="Arial"/>
                <w:b/>
                <w:szCs w:val="20"/>
              </w:rPr>
              <w:t>Sied</w:t>
            </w:r>
            <w:r w:rsidRPr="00773292">
              <w:rPr>
                <w:rFonts w:cs="Arial"/>
                <w:b/>
                <w:szCs w:val="20"/>
              </w:rPr>
              <w:softHyphen/>
              <w:t>lungsabfälle</w:t>
            </w:r>
            <w:proofErr w:type="spellEnd"/>
            <w:r w:rsidRPr="00773292">
              <w:rPr>
                <w:rFonts w:cs="Arial"/>
                <w:b/>
                <w:szCs w:val="20"/>
              </w:rPr>
              <w:t xml:space="preserve"> in t</w:t>
            </w:r>
          </w:p>
        </w:tc>
        <w:tc>
          <w:tcPr>
            <w:tcW w:w="2149" w:type="dxa"/>
            <w:tcBorders>
              <w:bottom w:val="nil"/>
            </w:tcBorders>
            <w:shd w:val="clear" w:color="auto" w:fill="C1524F"/>
          </w:tcPr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Begründung nicht Getrennthaltung</w:t>
            </w:r>
          </w:p>
        </w:tc>
        <w:tc>
          <w:tcPr>
            <w:tcW w:w="4769" w:type="dxa"/>
            <w:shd w:val="clear" w:color="auto" w:fill="C1524F"/>
          </w:tcPr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Entsorgungsanlage</w:t>
            </w:r>
          </w:p>
          <w:p w:rsidR="00230ED4" w:rsidRPr="00773292" w:rsidRDefault="00230ED4" w:rsidP="00785B9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73292">
              <w:rPr>
                <w:rFonts w:cs="Arial"/>
                <w:b/>
                <w:szCs w:val="20"/>
              </w:rPr>
              <w:t>Containerdienst</w:t>
            </w:r>
          </w:p>
        </w:tc>
      </w:tr>
      <w:tr w:rsidR="00230ED4" w:rsidRPr="00773292" w:rsidTr="00F415E2">
        <w:tc>
          <w:tcPr>
            <w:tcW w:w="2179" w:type="dxa"/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Textilien (ohne Verunreinigungen)</w:t>
            </w:r>
          </w:p>
        </w:tc>
        <w:tc>
          <w:tcPr>
            <w:tcW w:w="2765" w:type="dxa"/>
          </w:tcPr>
          <w:p w:rsidR="00230ED4" w:rsidRPr="00773292" w:rsidRDefault="00230ED4" w:rsidP="00785B93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Eigentransport zur Entsorgung</w:t>
            </w:r>
          </w:p>
          <w:p w:rsidR="00230ED4" w:rsidRPr="00773292" w:rsidRDefault="00230ED4" w:rsidP="00785B93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230ED4" w:rsidRPr="00773292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230ED4" w:rsidRPr="00773292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30ED4" w:rsidRPr="00773292" w:rsidTr="00F415E2">
        <w:tc>
          <w:tcPr>
            <w:tcW w:w="2179" w:type="dxa"/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Bioabfall</w:t>
            </w:r>
          </w:p>
        </w:tc>
        <w:tc>
          <w:tcPr>
            <w:tcW w:w="2765" w:type="dxa"/>
          </w:tcPr>
          <w:p w:rsidR="00230ED4" w:rsidRPr="00773292" w:rsidRDefault="00230ED4" w:rsidP="00E304B2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Biotonne</w:t>
            </w:r>
          </w:p>
          <w:p w:rsidR="00230ED4" w:rsidRPr="00773292" w:rsidRDefault="00230ED4" w:rsidP="00E304B2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Kompostierung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230ED4" w:rsidRPr="00773292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230ED4" w:rsidRPr="00773292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30ED4" w:rsidRPr="00773292" w:rsidTr="00F415E2">
        <w:tc>
          <w:tcPr>
            <w:tcW w:w="2179" w:type="dxa"/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Andere Abfälle</w:t>
            </w:r>
          </w:p>
          <w:p w:rsidR="00230ED4" w:rsidRPr="00773292" w:rsidRDefault="00230ED4" w:rsidP="00E304B2">
            <w:pPr>
              <w:spacing w:line="240" w:lineRule="auto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z.B. Produktionsabfälle, gefährliche Abfälle</w:t>
            </w:r>
          </w:p>
        </w:tc>
        <w:tc>
          <w:tcPr>
            <w:tcW w:w="2765" w:type="dxa"/>
          </w:tcPr>
          <w:p w:rsidR="00230ED4" w:rsidRPr="00773292" w:rsidRDefault="00230ED4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Eigentransport zur Entsorgung</w:t>
            </w:r>
          </w:p>
          <w:p w:rsidR="00230ED4" w:rsidRPr="00773292" w:rsidRDefault="00230ED4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Containerdienst</w:t>
            </w:r>
          </w:p>
          <w:p w:rsidR="00230ED4" w:rsidRPr="00773292" w:rsidRDefault="00230ED4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Sonderabfallentsorgung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49" w:type="dxa"/>
          </w:tcPr>
          <w:p w:rsidR="00230ED4" w:rsidRPr="00773292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technisch unmöglich</w:t>
            </w:r>
          </w:p>
          <w:p w:rsidR="00230ED4" w:rsidRPr="00773292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773292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769" w:type="dxa"/>
          </w:tcPr>
          <w:p w:rsidR="00230ED4" w:rsidRPr="00773292" w:rsidRDefault="00230ED4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:rsidR="003446C4" w:rsidRDefault="003446C4" w:rsidP="00A827A4">
      <w:pPr>
        <w:spacing w:line="240" w:lineRule="auto"/>
        <w:rPr>
          <w:rFonts w:cs="Arial"/>
          <w:szCs w:val="20"/>
        </w:rPr>
      </w:pPr>
    </w:p>
    <w:p w:rsidR="00773292" w:rsidRDefault="00773292" w:rsidP="00A827A4">
      <w:pPr>
        <w:spacing w:line="240" w:lineRule="auto"/>
        <w:rPr>
          <w:rFonts w:cs="Arial"/>
          <w:szCs w:val="20"/>
        </w:rPr>
      </w:pPr>
    </w:p>
    <w:p w:rsidR="00773292" w:rsidRPr="00773292" w:rsidRDefault="00773292" w:rsidP="00A827A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08/17</w:t>
      </w:r>
    </w:p>
    <w:sectPr w:rsidR="00773292" w:rsidRPr="00773292" w:rsidSect="00F415E2">
      <w:pgSz w:w="16838" w:h="11906" w:orient="landscape"/>
      <w:pgMar w:top="720" w:right="720" w:bottom="720" w:left="72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9A" w:rsidRDefault="0079649A" w:rsidP="00386AE9">
      <w:pPr>
        <w:spacing w:line="240" w:lineRule="auto"/>
      </w:pPr>
      <w:r>
        <w:separator/>
      </w:r>
    </w:p>
  </w:endnote>
  <w:endnote w:type="continuationSeparator" w:id="0">
    <w:p w:rsidR="0079649A" w:rsidRDefault="0079649A" w:rsidP="00386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9A" w:rsidRDefault="0079649A" w:rsidP="00386AE9">
      <w:pPr>
        <w:spacing w:line="240" w:lineRule="auto"/>
      </w:pPr>
      <w:r>
        <w:separator/>
      </w:r>
    </w:p>
  </w:footnote>
  <w:footnote w:type="continuationSeparator" w:id="0">
    <w:p w:rsidR="0079649A" w:rsidRDefault="0079649A" w:rsidP="00386A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06"/>
    <w:multiLevelType w:val="hybridMultilevel"/>
    <w:tmpl w:val="B254D060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C09ED"/>
    <w:multiLevelType w:val="hybridMultilevel"/>
    <w:tmpl w:val="F1B8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94F78"/>
    <w:multiLevelType w:val="hybridMultilevel"/>
    <w:tmpl w:val="CBBA1654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70AE"/>
    <w:multiLevelType w:val="hybridMultilevel"/>
    <w:tmpl w:val="D82EECFA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42C18"/>
    <w:multiLevelType w:val="hybridMultilevel"/>
    <w:tmpl w:val="AA202D16"/>
    <w:lvl w:ilvl="0" w:tplc="D3F02760">
      <w:start w:val="1"/>
      <w:numFmt w:val="bullet"/>
      <w:lvlText w:val=""/>
      <w:lvlJc w:val="left"/>
      <w:pPr>
        <w:ind w:left="11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C4"/>
    <w:rsid w:val="0005158F"/>
    <w:rsid w:val="0007220F"/>
    <w:rsid w:val="000C4CC5"/>
    <w:rsid w:val="000F3729"/>
    <w:rsid w:val="00230ED4"/>
    <w:rsid w:val="003446C4"/>
    <w:rsid w:val="00386AE9"/>
    <w:rsid w:val="00461E01"/>
    <w:rsid w:val="004966C5"/>
    <w:rsid w:val="004F5335"/>
    <w:rsid w:val="00694F3B"/>
    <w:rsid w:val="006F0BCA"/>
    <w:rsid w:val="00773292"/>
    <w:rsid w:val="0079649A"/>
    <w:rsid w:val="007A39DB"/>
    <w:rsid w:val="007C6D09"/>
    <w:rsid w:val="008901AF"/>
    <w:rsid w:val="00890747"/>
    <w:rsid w:val="00941461"/>
    <w:rsid w:val="00951864"/>
    <w:rsid w:val="009A15F4"/>
    <w:rsid w:val="00A73C57"/>
    <w:rsid w:val="00A827A4"/>
    <w:rsid w:val="00B06CB8"/>
    <w:rsid w:val="00B738C2"/>
    <w:rsid w:val="00C17208"/>
    <w:rsid w:val="00D829D6"/>
    <w:rsid w:val="00DB5110"/>
    <w:rsid w:val="00DD316D"/>
    <w:rsid w:val="00E304B2"/>
    <w:rsid w:val="00E378F0"/>
    <w:rsid w:val="00EF706D"/>
    <w:rsid w:val="00EF722A"/>
    <w:rsid w:val="00F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208"/>
    <w:pPr>
      <w:spacing w:after="0" w:line="280" w:lineRule="exac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46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AE9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86A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A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27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208"/>
    <w:pPr>
      <w:spacing w:after="0" w:line="280" w:lineRule="exac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46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AE9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86A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A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2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0F1D-DD9D-43A9-B204-F673D314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matysek@hwk-karlsruhe.de</dc:creator>
  <cp:lastModifiedBy>mae</cp:lastModifiedBy>
  <cp:revision>6</cp:revision>
  <cp:lastPrinted>2017-06-13T07:26:00Z</cp:lastPrinted>
  <dcterms:created xsi:type="dcterms:W3CDTF">2017-08-14T13:36:00Z</dcterms:created>
  <dcterms:modified xsi:type="dcterms:W3CDTF">2017-08-15T07:17:00Z</dcterms:modified>
</cp:coreProperties>
</file>